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6A" w:rsidRPr="000C7321" w:rsidRDefault="00FE0C6C" w:rsidP="00EE53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C7321">
        <w:rPr>
          <w:rFonts w:ascii="Arial" w:hAnsi="Arial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635</wp:posOffset>
            </wp:positionV>
            <wp:extent cx="6480810" cy="1356360"/>
            <wp:effectExtent l="0" t="0" r="0" b="0"/>
            <wp:wrapThrough wrapText="bothSides">
              <wp:wrapPolygon edited="0">
                <wp:start x="0" y="0"/>
                <wp:lineTo x="0" y="21236"/>
                <wp:lineTo x="21524" y="21236"/>
                <wp:lineTo x="21524" y="0"/>
                <wp:lineTo x="0" y="0"/>
              </wp:wrapPolygon>
            </wp:wrapThrough>
            <wp:docPr id="1" name="Picture 1" descr="C:\Users\DHRD 2016\Desktop\ISO\ISO template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RD 2016\Desktop\ISO\ISO template\head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D35" w:rsidRPr="000C7321" w:rsidRDefault="002B1D35" w:rsidP="00EE53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7321">
        <w:rPr>
          <w:rFonts w:ascii="Arial" w:hAnsi="Arial" w:cs="Arial"/>
          <w:b/>
          <w:sz w:val="24"/>
          <w:szCs w:val="24"/>
        </w:rPr>
        <w:t>MONTHLY PERFORMANCE OUTPUT REPORT (MPOR)</w:t>
      </w:r>
    </w:p>
    <w:p w:rsidR="002B1D35" w:rsidRDefault="002B1D35" w:rsidP="002B1D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7321">
        <w:rPr>
          <w:rFonts w:ascii="Arial" w:hAnsi="Arial" w:cs="Arial"/>
          <w:sz w:val="24"/>
          <w:szCs w:val="24"/>
        </w:rPr>
        <w:t xml:space="preserve">For the Month of </w:t>
      </w:r>
      <w:r w:rsidR="004507A3" w:rsidRPr="000C7321">
        <w:rPr>
          <w:rFonts w:ascii="Arial" w:hAnsi="Arial" w:cs="Arial"/>
          <w:sz w:val="24"/>
          <w:szCs w:val="24"/>
        </w:rPr>
        <w:t>______________</w:t>
      </w:r>
      <w:r w:rsidRPr="000C7321">
        <w:rPr>
          <w:rFonts w:ascii="Arial" w:hAnsi="Arial" w:cs="Arial"/>
          <w:sz w:val="24"/>
          <w:szCs w:val="24"/>
        </w:rPr>
        <w:t xml:space="preserve"> 2019</w:t>
      </w:r>
    </w:p>
    <w:p w:rsidR="00267BDA" w:rsidRDefault="00267BDA" w:rsidP="00A943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BDA" w:rsidRPr="00A2659B" w:rsidRDefault="00D661A1" w:rsidP="002B1D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 3 - </w:t>
      </w:r>
      <w:r w:rsidR="00267BDA" w:rsidRPr="00A2659B">
        <w:rPr>
          <w:rFonts w:ascii="Arial" w:hAnsi="Arial" w:cs="Arial"/>
          <w:b/>
          <w:sz w:val="24"/>
          <w:szCs w:val="24"/>
        </w:rPr>
        <w:t>NON-TEACHING</w:t>
      </w:r>
    </w:p>
    <w:p w:rsidR="002B1D35" w:rsidRPr="000C7321" w:rsidRDefault="002B1D35" w:rsidP="002B1D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3834"/>
        <w:gridCol w:w="389"/>
        <w:gridCol w:w="390"/>
        <w:gridCol w:w="390"/>
        <w:gridCol w:w="390"/>
      </w:tblGrid>
      <w:tr w:rsidR="00E65BFD" w:rsidRPr="000C7321" w:rsidTr="00E65BFD">
        <w:trPr>
          <w:trHeight w:val="971"/>
          <w:jc w:val="center"/>
        </w:trPr>
        <w:tc>
          <w:tcPr>
            <w:tcW w:w="4815" w:type="dxa"/>
          </w:tcPr>
          <w:p w:rsidR="00E65BFD" w:rsidRPr="000C7321" w:rsidRDefault="00E65BFD" w:rsidP="002B1D35">
            <w:pPr>
              <w:rPr>
                <w:rFonts w:ascii="Arial" w:hAnsi="Arial" w:cs="Arial"/>
                <w:sz w:val="24"/>
                <w:szCs w:val="24"/>
              </w:rPr>
            </w:pPr>
            <w:r w:rsidRPr="000C7321">
              <w:rPr>
                <w:rFonts w:ascii="Arial" w:hAnsi="Arial" w:cs="Arial"/>
                <w:sz w:val="24"/>
                <w:szCs w:val="24"/>
              </w:rPr>
              <w:t xml:space="preserve">Employee:  </w:t>
            </w:r>
          </w:p>
          <w:p w:rsidR="00E65BFD" w:rsidRPr="000C7321" w:rsidRDefault="00E65BFD" w:rsidP="002B1D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BFD" w:rsidRPr="000C7321" w:rsidRDefault="00E65BFD" w:rsidP="005C079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7321">
              <w:rPr>
                <w:rFonts w:ascii="Arial" w:hAnsi="Arial" w:cs="Arial"/>
                <w:sz w:val="24"/>
                <w:szCs w:val="24"/>
                <w:u w:val="single"/>
              </w:rPr>
              <w:t>___________________________</w:t>
            </w:r>
          </w:p>
        </w:tc>
        <w:tc>
          <w:tcPr>
            <w:tcW w:w="5393" w:type="dxa"/>
            <w:gridSpan w:val="5"/>
          </w:tcPr>
          <w:p w:rsidR="00E65BFD" w:rsidRPr="000C7321" w:rsidRDefault="00E65BFD" w:rsidP="002B1D35">
            <w:pPr>
              <w:rPr>
                <w:rFonts w:ascii="Arial" w:hAnsi="Arial" w:cs="Arial"/>
                <w:sz w:val="24"/>
                <w:szCs w:val="24"/>
              </w:rPr>
            </w:pPr>
            <w:r w:rsidRPr="000C7321">
              <w:rPr>
                <w:rFonts w:ascii="Arial" w:hAnsi="Arial" w:cs="Arial"/>
                <w:sz w:val="24"/>
                <w:szCs w:val="24"/>
              </w:rPr>
              <w:t>Office (Division/Region)</w:t>
            </w:r>
          </w:p>
          <w:p w:rsidR="00E65BFD" w:rsidRPr="000C7321" w:rsidRDefault="00E65BFD" w:rsidP="002B1D3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65BFD" w:rsidRPr="000C7321" w:rsidRDefault="00E65BFD" w:rsidP="002B1D35">
            <w:pPr>
              <w:rPr>
                <w:rFonts w:ascii="Arial" w:hAnsi="Arial" w:cs="Arial"/>
                <w:sz w:val="24"/>
                <w:szCs w:val="24"/>
              </w:rPr>
            </w:pPr>
            <w:r w:rsidRPr="000C7321">
              <w:rPr>
                <w:rFonts w:ascii="Arial" w:hAnsi="Arial" w:cs="Arial"/>
                <w:sz w:val="24"/>
                <w:szCs w:val="24"/>
                <w:u w:val="single"/>
              </w:rPr>
              <w:t>___________________________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_______</w:t>
            </w:r>
            <w:r w:rsidR="00960125">
              <w:rPr>
                <w:rFonts w:ascii="Arial" w:hAnsi="Arial" w:cs="Arial"/>
                <w:sz w:val="24"/>
                <w:szCs w:val="24"/>
                <w:u w:val="single"/>
              </w:rPr>
              <w:t>_</w:t>
            </w:r>
          </w:p>
        </w:tc>
      </w:tr>
      <w:tr w:rsidR="00821358" w:rsidRPr="000C7321" w:rsidTr="00E65BFD">
        <w:trPr>
          <w:trHeight w:val="404"/>
          <w:jc w:val="center"/>
        </w:trPr>
        <w:tc>
          <w:tcPr>
            <w:tcW w:w="8649" w:type="dxa"/>
            <w:gridSpan w:val="2"/>
          </w:tcPr>
          <w:p w:rsidR="00821358" w:rsidRPr="000C7321" w:rsidRDefault="00821358" w:rsidP="00A943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1358" w:rsidRPr="000C7321" w:rsidRDefault="00821358" w:rsidP="002B1D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21">
              <w:rPr>
                <w:rFonts w:ascii="Arial" w:hAnsi="Arial" w:cs="Arial"/>
                <w:b/>
                <w:sz w:val="24"/>
                <w:szCs w:val="24"/>
              </w:rPr>
              <w:t>PERFORMANCE OUTPUT</w:t>
            </w:r>
          </w:p>
        </w:tc>
        <w:tc>
          <w:tcPr>
            <w:tcW w:w="1559" w:type="dxa"/>
            <w:gridSpan w:val="4"/>
          </w:tcPr>
          <w:p w:rsidR="00821358" w:rsidRPr="000C7321" w:rsidRDefault="00821358" w:rsidP="00A943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1358" w:rsidRPr="000C7321" w:rsidTr="00E65BFD">
        <w:trPr>
          <w:trHeight w:val="560"/>
          <w:jc w:val="center"/>
        </w:trPr>
        <w:tc>
          <w:tcPr>
            <w:tcW w:w="4815" w:type="dxa"/>
            <w:vMerge w:val="restart"/>
            <w:vAlign w:val="center"/>
          </w:tcPr>
          <w:p w:rsidR="00821358" w:rsidRPr="000C7321" w:rsidRDefault="00821358" w:rsidP="00FE0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Deliverables by classification of functions</w:t>
            </w:r>
          </w:p>
        </w:tc>
        <w:tc>
          <w:tcPr>
            <w:tcW w:w="3834" w:type="dxa"/>
            <w:vMerge w:val="restart"/>
          </w:tcPr>
          <w:p w:rsidR="00821358" w:rsidRDefault="00821358" w:rsidP="00FE0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21">
              <w:rPr>
                <w:rFonts w:ascii="Arial" w:hAnsi="Arial" w:cs="Arial"/>
                <w:b/>
                <w:sz w:val="24"/>
                <w:szCs w:val="24"/>
              </w:rPr>
              <w:t>Actual Accomplishment</w:t>
            </w:r>
          </w:p>
          <w:p w:rsidR="00821358" w:rsidRPr="000C7321" w:rsidRDefault="00821358" w:rsidP="00D94E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(Provide </w:t>
            </w:r>
            <w:r w:rsidRPr="00867346">
              <w:rPr>
                <w:rFonts w:ascii="Arial" w:hAnsi="Arial" w:cs="Arial"/>
                <w:i/>
                <w:sz w:val="14"/>
                <w:szCs w:val="14"/>
              </w:rPr>
              <w:t>information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on the indicator and accomplishment or the activity/ies performed to achieve the indicator. They must be arranged in accordance to the order of the PIs o</w:t>
            </w:r>
            <w:r w:rsidRPr="00867346">
              <w:rPr>
                <w:rFonts w:ascii="Arial" w:hAnsi="Arial" w:cs="Arial"/>
                <w:i/>
                <w:sz w:val="14"/>
                <w:szCs w:val="14"/>
              </w:rPr>
              <w:t>n the IPCR. To sav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e space, indicators not planned to be achieved </w:t>
            </w:r>
            <w:r w:rsidRPr="00867346">
              <w:rPr>
                <w:rFonts w:ascii="Arial" w:hAnsi="Arial" w:cs="Arial"/>
                <w:i/>
                <w:sz w:val="14"/>
                <w:szCs w:val="14"/>
              </w:rPr>
              <w:t>on the month may not be included</w:t>
            </w:r>
            <w:r>
              <w:rPr>
                <w:rFonts w:ascii="Arial" w:hAnsi="Arial" w:cs="Arial"/>
                <w:i/>
                <w:sz w:val="14"/>
                <w:szCs w:val="14"/>
              </w:rPr>
              <w:t>.)</w:t>
            </w:r>
          </w:p>
        </w:tc>
        <w:tc>
          <w:tcPr>
            <w:tcW w:w="1559" w:type="dxa"/>
            <w:gridSpan w:val="4"/>
            <w:vAlign w:val="center"/>
          </w:tcPr>
          <w:p w:rsidR="00821358" w:rsidRPr="000C7321" w:rsidRDefault="00821358" w:rsidP="00A65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</w:tr>
      <w:tr w:rsidR="00A65877" w:rsidRPr="000C7321" w:rsidTr="00E65BFD">
        <w:trPr>
          <w:jc w:val="center"/>
        </w:trPr>
        <w:tc>
          <w:tcPr>
            <w:tcW w:w="4815" w:type="dxa"/>
            <w:vMerge/>
          </w:tcPr>
          <w:p w:rsidR="00A65877" w:rsidRPr="000C7321" w:rsidRDefault="00A65877" w:rsidP="00FE0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Merge/>
            <w:vAlign w:val="center"/>
          </w:tcPr>
          <w:p w:rsidR="00A65877" w:rsidRPr="000C7321" w:rsidRDefault="00A65877" w:rsidP="00940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A65877" w:rsidRPr="00A65877" w:rsidRDefault="00A65877" w:rsidP="00A65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87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0" w:type="dxa"/>
            <w:vAlign w:val="center"/>
          </w:tcPr>
          <w:p w:rsidR="00A65877" w:rsidRPr="00A65877" w:rsidRDefault="00A65877" w:rsidP="00A65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87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</w:tcPr>
          <w:p w:rsidR="00A65877" w:rsidRPr="00A65877" w:rsidRDefault="00A65877" w:rsidP="00A65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87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0" w:type="dxa"/>
            <w:vAlign w:val="center"/>
          </w:tcPr>
          <w:p w:rsidR="00A65877" w:rsidRPr="00A65877" w:rsidRDefault="00A65877" w:rsidP="00A65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87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2230D" w:rsidRPr="000C7321" w:rsidTr="00E65BFD">
        <w:trPr>
          <w:jc w:val="center"/>
        </w:trPr>
        <w:tc>
          <w:tcPr>
            <w:tcW w:w="8649" w:type="dxa"/>
            <w:gridSpan w:val="2"/>
          </w:tcPr>
          <w:p w:rsidR="00A970BB" w:rsidRPr="00A970BB" w:rsidRDefault="00D2230D" w:rsidP="00A970B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D2230D">
              <w:rPr>
                <w:rFonts w:ascii="Arial" w:hAnsi="Arial" w:cs="Arial"/>
                <w:b/>
                <w:sz w:val="24"/>
                <w:szCs w:val="24"/>
              </w:rPr>
              <w:t xml:space="preserve">General Administrative &amp; Support </w:t>
            </w:r>
          </w:p>
          <w:p w:rsidR="00D2230D" w:rsidRPr="00A970BB" w:rsidRDefault="00D2230D" w:rsidP="00A970B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A970BB">
              <w:rPr>
                <w:rFonts w:ascii="Arial" w:hAnsi="Arial" w:cs="Arial"/>
                <w:b/>
                <w:sz w:val="24"/>
                <w:szCs w:val="24"/>
              </w:rPr>
              <w:t>Services/Support to Operations</w:t>
            </w:r>
          </w:p>
        </w:tc>
        <w:tc>
          <w:tcPr>
            <w:tcW w:w="389" w:type="dxa"/>
          </w:tcPr>
          <w:p w:rsidR="00D2230D" w:rsidRPr="000C7321" w:rsidRDefault="00D2230D" w:rsidP="00A65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:rsidR="00D2230D" w:rsidRPr="000C7321" w:rsidRDefault="00D2230D" w:rsidP="00FE0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:rsidR="00D2230D" w:rsidRPr="000C7321" w:rsidRDefault="00D2230D" w:rsidP="00FE0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:rsidR="00D2230D" w:rsidRPr="000C7321" w:rsidRDefault="00D2230D" w:rsidP="00FE0C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73F" w:rsidRPr="000C7321" w:rsidTr="00ED173F">
        <w:trPr>
          <w:trHeight w:val="562"/>
          <w:jc w:val="center"/>
        </w:trPr>
        <w:tc>
          <w:tcPr>
            <w:tcW w:w="4815" w:type="dxa"/>
            <w:vAlign w:val="center"/>
          </w:tcPr>
          <w:p w:rsidR="00ED173F" w:rsidRPr="00ED173F" w:rsidRDefault="00ED173F" w:rsidP="00ED173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Align w:val="center"/>
          </w:tcPr>
          <w:p w:rsidR="00ED173F" w:rsidRPr="000C7321" w:rsidRDefault="00ED173F" w:rsidP="00636F0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ED173F" w:rsidRPr="00821358" w:rsidRDefault="00ED173F" w:rsidP="00A65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:rsidR="00ED173F" w:rsidRPr="00821358" w:rsidRDefault="00ED173F" w:rsidP="00A65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:rsidR="00ED173F" w:rsidRPr="00821358" w:rsidRDefault="00ED173F" w:rsidP="00A65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:rsidR="00ED173F" w:rsidRPr="00821358" w:rsidRDefault="00ED173F" w:rsidP="00A65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877" w:rsidRPr="000C7321" w:rsidTr="00ED173F">
        <w:trPr>
          <w:trHeight w:val="591"/>
          <w:jc w:val="center"/>
        </w:trPr>
        <w:tc>
          <w:tcPr>
            <w:tcW w:w="4815" w:type="dxa"/>
            <w:vAlign w:val="center"/>
          </w:tcPr>
          <w:p w:rsidR="00A65877" w:rsidRPr="00ED173F" w:rsidRDefault="00A65877" w:rsidP="00ED173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Align w:val="center"/>
          </w:tcPr>
          <w:p w:rsidR="00A65877" w:rsidRPr="000C7321" w:rsidRDefault="00A65877" w:rsidP="00F30A6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A65877" w:rsidRDefault="00A65877" w:rsidP="0082135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65877" w:rsidRPr="00A65877" w:rsidRDefault="00A65877" w:rsidP="00A65877"/>
        </w:tc>
        <w:tc>
          <w:tcPr>
            <w:tcW w:w="390" w:type="dxa"/>
          </w:tcPr>
          <w:p w:rsidR="00A65877" w:rsidRDefault="00A65877" w:rsidP="0082135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:rsidR="00A65877" w:rsidRDefault="00A65877" w:rsidP="0082135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65877" w:rsidRPr="00A65877" w:rsidRDefault="00A65877" w:rsidP="00ED173F">
            <w:pPr>
              <w:jc w:val="center"/>
            </w:pPr>
          </w:p>
        </w:tc>
        <w:tc>
          <w:tcPr>
            <w:tcW w:w="390" w:type="dxa"/>
          </w:tcPr>
          <w:p w:rsidR="00A65877" w:rsidRDefault="00A65877" w:rsidP="0082135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73F" w:rsidRPr="000C7321" w:rsidTr="0093457C">
        <w:trPr>
          <w:trHeight w:val="562"/>
          <w:jc w:val="center"/>
        </w:trPr>
        <w:tc>
          <w:tcPr>
            <w:tcW w:w="4815" w:type="dxa"/>
            <w:vAlign w:val="center"/>
          </w:tcPr>
          <w:p w:rsidR="00ED173F" w:rsidRPr="00ED173F" w:rsidRDefault="00ED173F" w:rsidP="00ED173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Align w:val="center"/>
          </w:tcPr>
          <w:p w:rsidR="00ED173F" w:rsidRPr="000C7321" w:rsidRDefault="00ED173F" w:rsidP="00A6587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ED173F" w:rsidRDefault="00ED173F" w:rsidP="00A6587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ED173F" w:rsidRPr="00821358" w:rsidRDefault="00ED173F" w:rsidP="00A65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ED173F" w:rsidRPr="00821358" w:rsidRDefault="00ED173F" w:rsidP="00A65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ED173F" w:rsidRPr="00821358" w:rsidRDefault="00ED173F" w:rsidP="00A65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30D" w:rsidRPr="000C7321" w:rsidTr="00E65BFD">
        <w:trPr>
          <w:jc w:val="center"/>
        </w:trPr>
        <w:tc>
          <w:tcPr>
            <w:tcW w:w="8649" w:type="dxa"/>
            <w:gridSpan w:val="2"/>
          </w:tcPr>
          <w:p w:rsidR="00D2230D" w:rsidRPr="00036CE1" w:rsidRDefault="00036CE1" w:rsidP="00D2230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36CE1">
              <w:rPr>
                <w:rFonts w:ascii="Arial" w:hAnsi="Arial" w:cs="Arial"/>
                <w:b/>
                <w:sz w:val="24"/>
                <w:szCs w:val="24"/>
              </w:rPr>
              <w:t>Common Indicators</w:t>
            </w:r>
          </w:p>
        </w:tc>
        <w:tc>
          <w:tcPr>
            <w:tcW w:w="389" w:type="dxa"/>
          </w:tcPr>
          <w:p w:rsidR="00D2230D" w:rsidRPr="000C7321" w:rsidRDefault="00D2230D" w:rsidP="00CC2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:rsidR="00D2230D" w:rsidRPr="000C7321" w:rsidRDefault="00D2230D" w:rsidP="00CC2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:rsidR="00D2230D" w:rsidRPr="000C7321" w:rsidRDefault="00D2230D" w:rsidP="00CC2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:rsidR="00D2230D" w:rsidRPr="000C7321" w:rsidRDefault="00D2230D" w:rsidP="00CC2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CE1" w:rsidRPr="000C7321" w:rsidTr="00C07395">
        <w:trPr>
          <w:trHeight w:val="562"/>
          <w:jc w:val="center"/>
        </w:trPr>
        <w:tc>
          <w:tcPr>
            <w:tcW w:w="4815" w:type="dxa"/>
            <w:vAlign w:val="center"/>
          </w:tcPr>
          <w:p w:rsidR="00036CE1" w:rsidRPr="00C708A1" w:rsidRDefault="00036CE1" w:rsidP="00C708A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</w:tcPr>
          <w:p w:rsidR="00036CE1" w:rsidRPr="00821358" w:rsidRDefault="00036CE1" w:rsidP="008213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036CE1" w:rsidRPr="000C7321" w:rsidRDefault="00036CE1" w:rsidP="00821358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dxa"/>
          </w:tcPr>
          <w:p w:rsidR="00036CE1" w:rsidRPr="000C7321" w:rsidRDefault="00036CE1" w:rsidP="00821358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dxa"/>
          </w:tcPr>
          <w:p w:rsidR="00036CE1" w:rsidRPr="000C7321" w:rsidRDefault="00036CE1" w:rsidP="00821358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dxa"/>
          </w:tcPr>
          <w:p w:rsidR="00036CE1" w:rsidRPr="000C7321" w:rsidRDefault="00036CE1" w:rsidP="00821358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6CE1" w:rsidRPr="000C7321" w:rsidTr="00036CE1">
        <w:trPr>
          <w:trHeight w:val="550"/>
          <w:jc w:val="center"/>
        </w:trPr>
        <w:tc>
          <w:tcPr>
            <w:tcW w:w="4815" w:type="dxa"/>
            <w:vAlign w:val="center"/>
          </w:tcPr>
          <w:p w:rsidR="00036CE1" w:rsidRPr="00036CE1" w:rsidRDefault="00036CE1" w:rsidP="00036CE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</w:tcPr>
          <w:p w:rsidR="00036CE1" w:rsidRPr="00036CE1" w:rsidRDefault="00036CE1" w:rsidP="00036CE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036CE1" w:rsidRDefault="00036CE1" w:rsidP="00A65877"/>
        </w:tc>
        <w:tc>
          <w:tcPr>
            <w:tcW w:w="390" w:type="dxa"/>
          </w:tcPr>
          <w:p w:rsidR="00036CE1" w:rsidRDefault="00036CE1" w:rsidP="00A65877"/>
        </w:tc>
        <w:tc>
          <w:tcPr>
            <w:tcW w:w="390" w:type="dxa"/>
          </w:tcPr>
          <w:p w:rsidR="00036CE1" w:rsidRDefault="00036CE1" w:rsidP="00A65877"/>
        </w:tc>
        <w:tc>
          <w:tcPr>
            <w:tcW w:w="390" w:type="dxa"/>
          </w:tcPr>
          <w:p w:rsidR="00036CE1" w:rsidRDefault="00036CE1" w:rsidP="00A65877"/>
        </w:tc>
      </w:tr>
      <w:tr w:rsidR="00036CE1" w:rsidRPr="000C7321" w:rsidTr="00036CE1">
        <w:trPr>
          <w:trHeight w:val="550"/>
          <w:jc w:val="center"/>
        </w:trPr>
        <w:tc>
          <w:tcPr>
            <w:tcW w:w="4815" w:type="dxa"/>
            <w:vAlign w:val="center"/>
          </w:tcPr>
          <w:p w:rsidR="00036CE1" w:rsidRPr="00036CE1" w:rsidRDefault="00036CE1" w:rsidP="00036CE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</w:tcPr>
          <w:p w:rsidR="00036CE1" w:rsidRPr="00036CE1" w:rsidRDefault="00036CE1" w:rsidP="00036CE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036CE1" w:rsidRDefault="00036CE1" w:rsidP="00A65877"/>
        </w:tc>
        <w:tc>
          <w:tcPr>
            <w:tcW w:w="390" w:type="dxa"/>
          </w:tcPr>
          <w:p w:rsidR="00036CE1" w:rsidRDefault="00036CE1" w:rsidP="00A65877"/>
        </w:tc>
        <w:tc>
          <w:tcPr>
            <w:tcW w:w="390" w:type="dxa"/>
          </w:tcPr>
          <w:p w:rsidR="00036CE1" w:rsidRDefault="00036CE1" w:rsidP="00A65877"/>
        </w:tc>
        <w:tc>
          <w:tcPr>
            <w:tcW w:w="390" w:type="dxa"/>
          </w:tcPr>
          <w:p w:rsidR="00036CE1" w:rsidRDefault="00036CE1" w:rsidP="00A65877"/>
        </w:tc>
      </w:tr>
      <w:tr w:rsidR="001B5B76" w:rsidRPr="000C7321" w:rsidTr="00036CE1">
        <w:trPr>
          <w:trHeight w:val="550"/>
          <w:jc w:val="center"/>
        </w:trPr>
        <w:tc>
          <w:tcPr>
            <w:tcW w:w="4815" w:type="dxa"/>
            <w:vAlign w:val="center"/>
          </w:tcPr>
          <w:p w:rsidR="001B5B76" w:rsidRPr="001B5B76" w:rsidRDefault="001B5B76" w:rsidP="001B5B7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5B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Others (</w:t>
            </w:r>
            <w:r w:rsidRPr="001B5B76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if any</w:t>
            </w:r>
            <w:r w:rsidRPr="001B5B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34" w:type="dxa"/>
          </w:tcPr>
          <w:p w:rsidR="001B5B76" w:rsidRPr="001B5B76" w:rsidRDefault="001B5B76" w:rsidP="001B5B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1B5B76" w:rsidRDefault="001B5B76" w:rsidP="00A65877"/>
        </w:tc>
        <w:tc>
          <w:tcPr>
            <w:tcW w:w="390" w:type="dxa"/>
          </w:tcPr>
          <w:p w:rsidR="001B5B76" w:rsidRDefault="001B5B76" w:rsidP="00A65877"/>
        </w:tc>
        <w:tc>
          <w:tcPr>
            <w:tcW w:w="390" w:type="dxa"/>
          </w:tcPr>
          <w:p w:rsidR="001B5B76" w:rsidRDefault="001B5B76" w:rsidP="00A65877"/>
        </w:tc>
        <w:tc>
          <w:tcPr>
            <w:tcW w:w="390" w:type="dxa"/>
          </w:tcPr>
          <w:p w:rsidR="001B5B76" w:rsidRDefault="001B5B76" w:rsidP="00A65877"/>
        </w:tc>
      </w:tr>
      <w:tr w:rsidR="001B5B76" w:rsidRPr="000C7321" w:rsidTr="00036CE1">
        <w:trPr>
          <w:trHeight w:val="550"/>
          <w:jc w:val="center"/>
        </w:trPr>
        <w:tc>
          <w:tcPr>
            <w:tcW w:w="4815" w:type="dxa"/>
            <w:vAlign w:val="center"/>
          </w:tcPr>
          <w:p w:rsidR="001B5B76" w:rsidRPr="001B5B76" w:rsidRDefault="001B5B76" w:rsidP="001B5B7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</w:tcPr>
          <w:p w:rsidR="001B5B76" w:rsidRPr="001B5B76" w:rsidRDefault="001B5B76" w:rsidP="001B5B7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1B5B76" w:rsidRDefault="001B5B76" w:rsidP="00A65877"/>
        </w:tc>
        <w:tc>
          <w:tcPr>
            <w:tcW w:w="390" w:type="dxa"/>
          </w:tcPr>
          <w:p w:rsidR="001B5B76" w:rsidRDefault="001B5B76" w:rsidP="00A65877"/>
        </w:tc>
        <w:tc>
          <w:tcPr>
            <w:tcW w:w="390" w:type="dxa"/>
          </w:tcPr>
          <w:p w:rsidR="001B5B76" w:rsidRDefault="001B5B76" w:rsidP="00A65877"/>
        </w:tc>
        <w:tc>
          <w:tcPr>
            <w:tcW w:w="390" w:type="dxa"/>
          </w:tcPr>
          <w:p w:rsidR="001B5B76" w:rsidRDefault="001B5B76" w:rsidP="00A65877"/>
        </w:tc>
      </w:tr>
      <w:tr w:rsidR="001B5B76" w:rsidRPr="000C7321" w:rsidTr="00036CE1">
        <w:trPr>
          <w:trHeight w:val="550"/>
          <w:jc w:val="center"/>
        </w:trPr>
        <w:tc>
          <w:tcPr>
            <w:tcW w:w="4815" w:type="dxa"/>
            <w:vAlign w:val="center"/>
          </w:tcPr>
          <w:p w:rsidR="001B5B76" w:rsidRPr="001B5B76" w:rsidRDefault="001B5B76" w:rsidP="001B5B7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</w:tcPr>
          <w:p w:rsidR="001B5B76" w:rsidRPr="001B5B76" w:rsidRDefault="001B5B76" w:rsidP="001B5B7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1B5B76" w:rsidRDefault="001B5B76" w:rsidP="00A65877"/>
        </w:tc>
        <w:tc>
          <w:tcPr>
            <w:tcW w:w="390" w:type="dxa"/>
          </w:tcPr>
          <w:p w:rsidR="001B5B76" w:rsidRDefault="001B5B76" w:rsidP="00A65877"/>
        </w:tc>
        <w:tc>
          <w:tcPr>
            <w:tcW w:w="390" w:type="dxa"/>
          </w:tcPr>
          <w:p w:rsidR="001B5B76" w:rsidRDefault="001B5B76" w:rsidP="00A65877"/>
        </w:tc>
        <w:tc>
          <w:tcPr>
            <w:tcW w:w="390" w:type="dxa"/>
          </w:tcPr>
          <w:p w:rsidR="001B5B76" w:rsidRDefault="001B5B76" w:rsidP="00A65877"/>
        </w:tc>
      </w:tr>
      <w:tr w:rsidR="001B5B76" w:rsidRPr="000C7321" w:rsidTr="00036CE1">
        <w:trPr>
          <w:trHeight w:val="550"/>
          <w:jc w:val="center"/>
        </w:trPr>
        <w:tc>
          <w:tcPr>
            <w:tcW w:w="4815" w:type="dxa"/>
            <w:vAlign w:val="center"/>
          </w:tcPr>
          <w:p w:rsidR="001B5B76" w:rsidRPr="001B5B76" w:rsidRDefault="001B5B76" w:rsidP="001B5B7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</w:tcPr>
          <w:p w:rsidR="001B5B76" w:rsidRPr="001B5B76" w:rsidRDefault="001B5B76" w:rsidP="001B5B7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1B5B76" w:rsidRDefault="001B5B76" w:rsidP="00A65877"/>
        </w:tc>
        <w:tc>
          <w:tcPr>
            <w:tcW w:w="390" w:type="dxa"/>
          </w:tcPr>
          <w:p w:rsidR="001B5B76" w:rsidRDefault="001B5B76" w:rsidP="00A65877"/>
        </w:tc>
        <w:tc>
          <w:tcPr>
            <w:tcW w:w="390" w:type="dxa"/>
          </w:tcPr>
          <w:p w:rsidR="001B5B76" w:rsidRDefault="001B5B76" w:rsidP="00A65877"/>
        </w:tc>
        <w:tc>
          <w:tcPr>
            <w:tcW w:w="390" w:type="dxa"/>
          </w:tcPr>
          <w:p w:rsidR="001B5B76" w:rsidRDefault="001B5B76" w:rsidP="00A65877"/>
        </w:tc>
      </w:tr>
      <w:tr w:rsidR="00E65BFD" w:rsidRPr="000C7321" w:rsidTr="007D617A">
        <w:trPr>
          <w:jc w:val="center"/>
        </w:trPr>
        <w:tc>
          <w:tcPr>
            <w:tcW w:w="10208" w:type="dxa"/>
            <w:gridSpan w:val="6"/>
          </w:tcPr>
          <w:p w:rsidR="00E65BFD" w:rsidRPr="000C7321" w:rsidRDefault="00E65BFD" w:rsidP="00CC2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358" w:rsidRPr="000C7321" w:rsidTr="001B5B76">
        <w:trPr>
          <w:trHeight w:val="1296"/>
          <w:jc w:val="center"/>
        </w:trPr>
        <w:tc>
          <w:tcPr>
            <w:tcW w:w="4815" w:type="dxa"/>
          </w:tcPr>
          <w:p w:rsidR="00821358" w:rsidRPr="000C7321" w:rsidRDefault="00821358" w:rsidP="00CC267D">
            <w:pPr>
              <w:rPr>
                <w:rFonts w:ascii="Arial" w:hAnsi="Arial" w:cs="Arial"/>
                <w:sz w:val="24"/>
                <w:szCs w:val="24"/>
              </w:rPr>
            </w:pPr>
            <w:r w:rsidRPr="000C7321">
              <w:rPr>
                <w:rFonts w:ascii="Arial" w:hAnsi="Arial" w:cs="Arial"/>
                <w:sz w:val="24"/>
                <w:szCs w:val="24"/>
              </w:rPr>
              <w:t>MAN-DAYS LOST THRU ABSENCE</w:t>
            </w:r>
          </w:p>
          <w:p w:rsidR="00821358" w:rsidRPr="000C7321" w:rsidRDefault="00821358" w:rsidP="00CC2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</w:tcPr>
          <w:p w:rsidR="00E356EE" w:rsidRDefault="006424FC" w:rsidP="00CC26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Week 1        </w:t>
            </w:r>
          </w:p>
          <w:p w:rsidR="00E356EE" w:rsidRDefault="006424FC" w:rsidP="00CC26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Week 2      </w:t>
            </w:r>
            <w:r w:rsidR="00821358" w:rsidRPr="000C732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356EE" w:rsidRDefault="00821358" w:rsidP="00CC267D">
            <w:pPr>
              <w:rPr>
                <w:rFonts w:ascii="Arial" w:hAnsi="Arial" w:cs="Arial"/>
                <w:sz w:val="24"/>
                <w:szCs w:val="24"/>
              </w:rPr>
            </w:pPr>
            <w:r w:rsidRPr="000C7321">
              <w:rPr>
                <w:rFonts w:ascii="Arial" w:hAnsi="Arial" w:cs="Arial"/>
                <w:sz w:val="24"/>
                <w:szCs w:val="24"/>
              </w:rPr>
              <w:t xml:space="preserve">Week 3        </w:t>
            </w:r>
          </w:p>
          <w:p w:rsidR="00821358" w:rsidRPr="000C7321" w:rsidRDefault="00821358" w:rsidP="00CC267D">
            <w:pPr>
              <w:rPr>
                <w:rFonts w:ascii="Arial" w:hAnsi="Arial" w:cs="Arial"/>
                <w:sz w:val="24"/>
                <w:szCs w:val="24"/>
              </w:rPr>
            </w:pPr>
            <w:r w:rsidRPr="000C7321">
              <w:rPr>
                <w:rFonts w:ascii="Arial" w:hAnsi="Arial" w:cs="Arial"/>
                <w:sz w:val="24"/>
                <w:szCs w:val="24"/>
              </w:rPr>
              <w:t>Week 4</w:t>
            </w:r>
          </w:p>
        </w:tc>
        <w:tc>
          <w:tcPr>
            <w:tcW w:w="1559" w:type="dxa"/>
            <w:gridSpan w:val="4"/>
          </w:tcPr>
          <w:p w:rsidR="00821358" w:rsidRPr="000C7321" w:rsidRDefault="00E356EE" w:rsidP="00CC26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E356EE" w:rsidRPr="000C7321" w:rsidTr="00270056">
        <w:trPr>
          <w:trHeight w:val="170"/>
          <w:jc w:val="center"/>
        </w:trPr>
        <w:tc>
          <w:tcPr>
            <w:tcW w:w="4815" w:type="dxa"/>
          </w:tcPr>
          <w:p w:rsidR="00E356EE" w:rsidRPr="000C7321" w:rsidRDefault="00E356EE" w:rsidP="00CC267D">
            <w:pPr>
              <w:rPr>
                <w:rFonts w:ascii="Arial" w:hAnsi="Arial" w:cs="Arial"/>
                <w:sz w:val="24"/>
                <w:szCs w:val="24"/>
              </w:rPr>
            </w:pPr>
            <w:r w:rsidRPr="000C7321">
              <w:rPr>
                <w:rFonts w:ascii="Arial" w:hAnsi="Arial" w:cs="Arial"/>
                <w:sz w:val="24"/>
                <w:szCs w:val="24"/>
              </w:rPr>
              <w:lastRenderedPageBreak/>
              <w:t>OBSERVATIONS/REMARKS</w:t>
            </w:r>
          </w:p>
        </w:tc>
        <w:tc>
          <w:tcPr>
            <w:tcW w:w="5393" w:type="dxa"/>
            <w:gridSpan w:val="5"/>
          </w:tcPr>
          <w:p w:rsidR="00E356EE" w:rsidRPr="000C7321" w:rsidRDefault="00E356EE" w:rsidP="00CC2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B81" w:rsidRPr="000C7321" w:rsidTr="00886E60">
        <w:trPr>
          <w:trHeight w:val="638"/>
          <w:jc w:val="center"/>
        </w:trPr>
        <w:tc>
          <w:tcPr>
            <w:tcW w:w="4815" w:type="dxa"/>
          </w:tcPr>
          <w:p w:rsidR="00EC3B81" w:rsidRPr="00773E94" w:rsidRDefault="00EC3B81" w:rsidP="00EC3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B81" w:rsidRDefault="00EC3B81" w:rsidP="00EC3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B81" w:rsidRPr="00773E94" w:rsidRDefault="00EC3B81" w:rsidP="00EC3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B81" w:rsidRPr="00773E94" w:rsidRDefault="00EC3B81" w:rsidP="00EC3B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E94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EC3B81" w:rsidRDefault="00EC3B81" w:rsidP="00EC3B8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Employee’s </w:t>
            </w:r>
            <w:r w:rsidRPr="00773E94">
              <w:rPr>
                <w:rFonts w:ascii="Arial" w:hAnsi="Arial" w:cs="Arial"/>
                <w:i/>
                <w:sz w:val="24"/>
                <w:szCs w:val="24"/>
              </w:rPr>
              <w:t>Signature</w:t>
            </w:r>
          </w:p>
          <w:p w:rsidR="00EC3B81" w:rsidRDefault="00EC3B81" w:rsidP="00EC3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B81" w:rsidRDefault="00EC3B81" w:rsidP="00EC3B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E94"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</w:t>
            </w:r>
          </w:p>
          <w:p w:rsidR="00EC3B81" w:rsidRPr="00773E94" w:rsidRDefault="00EC3B81" w:rsidP="00EC3B8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393" w:type="dxa"/>
            <w:gridSpan w:val="5"/>
          </w:tcPr>
          <w:p w:rsidR="00EC3B81" w:rsidRPr="00773E94" w:rsidRDefault="00EC3B81" w:rsidP="00EC3B8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B81" w:rsidRDefault="00EC3B81" w:rsidP="00EC3B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3B81" w:rsidRPr="00773E94" w:rsidRDefault="00EC3B81" w:rsidP="00EC3B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3B81" w:rsidRPr="00773E94" w:rsidRDefault="00EC3B81" w:rsidP="00EC3B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E94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EC3B81" w:rsidRDefault="00EC3B81" w:rsidP="00EC3B8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73E94">
              <w:rPr>
                <w:rFonts w:ascii="Arial" w:hAnsi="Arial" w:cs="Arial"/>
                <w:i/>
                <w:sz w:val="24"/>
                <w:szCs w:val="24"/>
              </w:rPr>
              <w:t xml:space="preserve">Supervisor’s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Printed Name &amp; </w:t>
            </w:r>
            <w:r w:rsidRPr="00773E94">
              <w:rPr>
                <w:rFonts w:ascii="Arial" w:hAnsi="Arial" w:cs="Arial"/>
                <w:i/>
                <w:sz w:val="24"/>
                <w:szCs w:val="24"/>
              </w:rPr>
              <w:t>Signature</w:t>
            </w:r>
          </w:p>
          <w:p w:rsidR="00EC3B81" w:rsidRDefault="00EC3B81" w:rsidP="00EC3B8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C3B81" w:rsidRDefault="00EC3B81" w:rsidP="00EC3B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E94"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</w:t>
            </w:r>
          </w:p>
          <w:p w:rsidR="00EC3B81" w:rsidRPr="00773E94" w:rsidRDefault="008E7FDD" w:rsidP="00EC3B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E5347" w:rsidRPr="000C7321" w:rsidRDefault="00EE5347" w:rsidP="00EE534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E5347" w:rsidRPr="000C7321" w:rsidSect="000509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1440" w:bottom="720" w:left="1440" w:header="720" w:footer="720" w:gutter="4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55" w:rsidRDefault="00BD3E55" w:rsidP="00734ED0">
      <w:pPr>
        <w:spacing w:after="0" w:line="240" w:lineRule="auto"/>
      </w:pPr>
      <w:r>
        <w:separator/>
      </w:r>
    </w:p>
  </w:endnote>
  <w:endnote w:type="continuationSeparator" w:id="0">
    <w:p w:rsidR="00BD3E55" w:rsidRDefault="00BD3E55" w:rsidP="0073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D0" w:rsidRDefault="00734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D0" w:rsidRDefault="00734E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D0" w:rsidRDefault="00734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55" w:rsidRDefault="00BD3E55" w:rsidP="00734ED0">
      <w:pPr>
        <w:spacing w:after="0" w:line="240" w:lineRule="auto"/>
      </w:pPr>
      <w:r>
        <w:separator/>
      </w:r>
    </w:p>
  </w:footnote>
  <w:footnote w:type="continuationSeparator" w:id="0">
    <w:p w:rsidR="00BD3E55" w:rsidRDefault="00BD3E55" w:rsidP="0073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D0" w:rsidRDefault="00734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D0" w:rsidRDefault="00734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D0" w:rsidRDefault="00734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B52"/>
    <w:multiLevelType w:val="hybridMultilevel"/>
    <w:tmpl w:val="CC545946"/>
    <w:lvl w:ilvl="0" w:tplc="F1A4C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0A2C"/>
    <w:multiLevelType w:val="hybridMultilevel"/>
    <w:tmpl w:val="B230727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C7442"/>
    <w:multiLevelType w:val="hybridMultilevel"/>
    <w:tmpl w:val="2C2013F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2207"/>
    <w:multiLevelType w:val="hybridMultilevel"/>
    <w:tmpl w:val="6504B5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A0DF0"/>
    <w:multiLevelType w:val="hybridMultilevel"/>
    <w:tmpl w:val="480419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C2C5F"/>
    <w:multiLevelType w:val="hybridMultilevel"/>
    <w:tmpl w:val="3C9E05EA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11079"/>
    <w:multiLevelType w:val="hybridMultilevel"/>
    <w:tmpl w:val="9F1EB3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C4783"/>
    <w:multiLevelType w:val="hybridMultilevel"/>
    <w:tmpl w:val="70E2E84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94171"/>
    <w:multiLevelType w:val="hybridMultilevel"/>
    <w:tmpl w:val="7FFC68A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82D3B"/>
    <w:multiLevelType w:val="hybridMultilevel"/>
    <w:tmpl w:val="2248A8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B491B"/>
    <w:multiLevelType w:val="hybridMultilevel"/>
    <w:tmpl w:val="7CB6C4C2"/>
    <w:lvl w:ilvl="0" w:tplc="A24E11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437F1"/>
    <w:multiLevelType w:val="hybridMultilevel"/>
    <w:tmpl w:val="7CC8A482"/>
    <w:lvl w:ilvl="0" w:tplc="37A65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10182"/>
    <w:multiLevelType w:val="hybridMultilevel"/>
    <w:tmpl w:val="2E74981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A4236"/>
    <w:multiLevelType w:val="hybridMultilevel"/>
    <w:tmpl w:val="7F9E2D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94895"/>
    <w:multiLevelType w:val="hybridMultilevel"/>
    <w:tmpl w:val="0230359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10E15"/>
    <w:multiLevelType w:val="hybridMultilevel"/>
    <w:tmpl w:val="989400B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F0E88"/>
    <w:multiLevelType w:val="hybridMultilevel"/>
    <w:tmpl w:val="7D1E5AD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0663A"/>
    <w:multiLevelType w:val="hybridMultilevel"/>
    <w:tmpl w:val="F4D89B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12430"/>
    <w:multiLevelType w:val="hybridMultilevel"/>
    <w:tmpl w:val="99303962"/>
    <w:lvl w:ilvl="0" w:tplc="933E58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66AB2"/>
    <w:multiLevelType w:val="hybridMultilevel"/>
    <w:tmpl w:val="25209D3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E3F8E"/>
    <w:multiLevelType w:val="hybridMultilevel"/>
    <w:tmpl w:val="F96A012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409F8"/>
    <w:multiLevelType w:val="hybridMultilevel"/>
    <w:tmpl w:val="C8F025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85724"/>
    <w:multiLevelType w:val="hybridMultilevel"/>
    <w:tmpl w:val="E9F056E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6"/>
  </w:num>
  <w:num w:numId="5">
    <w:abstractNumId w:val="1"/>
  </w:num>
  <w:num w:numId="6">
    <w:abstractNumId w:val="14"/>
  </w:num>
  <w:num w:numId="7">
    <w:abstractNumId w:val="13"/>
  </w:num>
  <w:num w:numId="8">
    <w:abstractNumId w:val="22"/>
  </w:num>
  <w:num w:numId="9">
    <w:abstractNumId w:val="9"/>
  </w:num>
  <w:num w:numId="10">
    <w:abstractNumId w:val="5"/>
  </w:num>
  <w:num w:numId="11">
    <w:abstractNumId w:val="17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  <w:num w:numId="16">
    <w:abstractNumId w:val="3"/>
  </w:num>
  <w:num w:numId="17">
    <w:abstractNumId w:val="18"/>
  </w:num>
  <w:num w:numId="18">
    <w:abstractNumId w:val="6"/>
  </w:num>
  <w:num w:numId="19">
    <w:abstractNumId w:val="20"/>
  </w:num>
  <w:num w:numId="20">
    <w:abstractNumId w:val="10"/>
  </w:num>
  <w:num w:numId="21">
    <w:abstractNumId w:val="21"/>
  </w:num>
  <w:num w:numId="22">
    <w:abstractNumId w:val="12"/>
  </w:num>
  <w:num w:numId="2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E"/>
    <w:rsid w:val="00011C67"/>
    <w:rsid w:val="000355B9"/>
    <w:rsid w:val="00036CE1"/>
    <w:rsid w:val="0005081E"/>
    <w:rsid w:val="00050972"/>
    <w:rsid w:val="000619E6"/>
    <w:rsid w:val="00061F50"/>
    <w:rsid w:val="000749A7"/>
    <w:rsid w:val="00075BAE"/>
    <w:rsid w:val="000836CC"/>
    <w:rsid w:val="00092B77"/>
    <w:rsid w:val="000C2DE6"/>
    <w:rsid w:val="000C7321"/>
    <w:rsid w:val="000E2CA9"/>
    <w:rsid w:val="000E2D01"/>
    <w:rsid w:val="000F2386"/>
    <w:rsid w:val="000F3B81"/>
    <w:rsid w:val="00100CA9"/>
    <w:rsid w:val="001415D3"/>
    <w:rsid w:val="001559D0"/>
    <w:rsid w:val="001674E0"/>
    <w:rsid w:val="00175AA2"/>
    <w:rsid w:val="001A7FBD"/>
    <w:rsid w:val="001B5B76"/>
    <w:rsid w:val="001B7385"/>
    <w:rsid w:val="001F10DC"/>
    <w:rsid w:val="001F42D3"/>
    <w:rsid w:val="00200A2B"/>
    <w:rsid w:val="002321FD"/>
    <w:rsid w:val="00241591"/>
    <w:rsid w:val="00241679"/>
    <w:rsid w:val="0024576E"/>
    <w:rsid w:val="00256518"/>
    <w:rsid w:val="002635CB"/>
    <w:rsid w:val="00267BDA"/>
    <w:rsid w:val="00277627"/>
    <w:rsid w:val="0028483C"/>
    <w:rsid w:val="002A1155"/>
    <w:rsid w:val="002A6EF1"/>
    <w:rsid w:val="002B11A7"/>
    <w:rsid w:val="002B1D35"/>
    <w:rsid w:val="002C31F0"/>
    <w:rsid w:val="002C36F4"/>
    <w:rsid w:val="002C67D6"/>
    <w:rsid w:val="002E6D0C"/>
    <w:rsid w:val="00300784"/>
    <w:rsid w:val="003342D0"/>
    <w:rsid w:val="00362554"/>
    <w:rsid w:val="0036255B"/>
    <w:rsid w:val="0039776A"/>
    <w:rsid w:val="003E3FF5"/>
    <w:rsid w:val="003F7288"/>
    <w:rsid w:val="00400364"/>
    <w:rsid w:val="004072C8"/>
    <w:rsid w:val="00410FE9"/>
    <w:rsid w:val="004507A3"/>
    <w:rsid w:val="0045164E"/>
    <w:rsid w:val="00461CE1"/>
    <w:rsid w:val="00475D54"/>
    <w:rsid w:val="00497FF9"/>
    <w:rsid w:val="004A5A71"/>
    <w:rsid w:val="004B0609"/>
    <w:rsid w:val="004B2B01"/>
    <w:rsid w:val="004B3873"/>
    <w:rsid w:val="004B5B34"/>
    <w:rsid w:val="004B735B"/>
    <w:rsid w:val="004C7E1D"/>
    <w:rsid w:val="004D1C38"/>
    <w:rsid w:val="004D4DC9"/>
    <w:rsid w:val="004E3389"/>
    <w:rsid w:val="004E6CAC"/>
    <w:rsid w:val="004F088F"/>
    <w:rsid w:val="00505320"/>
    <w:rsid w:val="00521BB1"/>
    <w:rsid w:val="0054248A"/>
    <w:rsid w:val="00571C92"/>
    <w:rsid w:val="0057469C"/>
    <w:rsid w:val="00575A43"/>
    <w:rsid w:val="00580E1B"/>
    <w:rsid w:val="00590913"/>
    <w:rsid w:val="00595C2F"/>
    <w:rsid w:val="005A3240"/>
    <w:rsid w:val="005B0F0B"/>
    <w:rsid w:val="005B1608"/>
    <w:rsid w:val="005B539C"/>
    <w:rsid w:val="005C079C"/>
    <w:rsid w:val="005E6CA7"/>
    <w:rsid w:val="00612DAE"/>
    <w:rsid w:val="0062176C"/>
    <w:rsid w:val="006306F8"/>
    <w:rsid w:val="00636F05"/>
    <w:rsid w:val="00640C32"/>
    <w:rsid w:val="006419BE"/>
    <w:rsid w:val="006424FC"/>
    <w:rsid w:val="00655622"/>
    <w:rsid w:val="00660065"/>
    <w:rsid w:val="00663892"/>
    <w:rsid w:val="00693185"/>
    <w:rsid w:val="006B234B"/>
    <w:rsid w:val="006B67C1"/>
    <w:rsid w:val="006C0F5C"/>
    <w:rsid w:val="006C3996"/>
    <w:rsid w:val="006C759C"/>
    <w:rsid w:val="00703F4D"/>
    <w:rsid w:val="0070469E"/>
    <w:rsid w:val="00707A04"/>
    <w:rsid w:val="0071649B"/>
    <w:rsid w:val="00722ED4"/>
    <w:rsid w:val="007246F7"/>
    <w:rsid w:val="0073378D"/>
    <w:rsid w:val="00734ED0"/>
    <w:rsid w:val="00787BF8"/>
    <w:rsid w:val="007A5D7E"/>
    <w:rsid w:val="007A7FF6"/>
    <w:rsid w:val="007B5578"/>
    <w:rsid w:val="007B558D"/>
    <w:rsid w:val="007B7AB1"/>
    <w:rsid w:val="007C228F"/>
    <w:rsid w:val="007D6953"/>
    <w:rsid w:val="007E7811"/>
    <w:rsid w:val="007F1CA7"/>
    <w:rsid w:val="007F6D0F"/>
    <w:rsid w:val="00812679"/>
    <w:rsid w:val="008201B2"/>
    <w:rsid w:val="00821358"/>
    <w:rsid w:val="00833AA5"/>
    <w:rsid w:val="008556DB"/>
    <w:rsid w:val="008627D3"/>
    <w:rsid w:val="00863963"/>
    <w:rsid w:val="008739A8"/>
    <w:rsid w:val="008745E8"/>
    <w:rsid w:val="0088268B"/>
    <w:rsid w:val="008941B6"/>
    <w:rsid w:val="008B5FD6"/>
    <w:rsid w:val="008D777E"/>
    <w:rsid w:val="008E7FDD"/>
    <w:rsid w:val="008F01A9"/>
    <w:rsid w:val="00923B2D"/>
    <w:rsid w:val="009400DB"/>
    <w:rsid w:val="0094022E"/>
    <w:rsid w:val="00942B53"/>
    <w:rsid w:val="0094507E"/>
    <w:rsid w:val="00946870"/>
    <w:rsid w:val="009472D2"/>
    <w:rsid w:val="00947743"/>
    <w:rsid w:val="00954F56"/>
    <w:rsid w:val="00957CBF"/>
    <w:rsid w:val="00960125"/>
    <w:rsid w:val="00970355"/>
    <w:rsid w:val="00980107"/>
    <w:rsid w:val="00986689"/>
    <w:rsid w:val="00994E66"/>
    <w:rsid w:val="00997964"/>
    <w:rsid w:val="009A2931"/>
    <w:rsid w:val="009B0E05"/>
    <w:rsid w:val="009B60E9"/>
    <w:rsid w:val="009B71A9"/>
    <w:rsid w:val="009C4573"/>
    <w:rsid w:val="009D0DD5"/>
    <w:rsid w:val="009D7FFC"/>
    <w:rsid w:val="009E391F"/>
    <w:rsid w:val="009E6104"/>
    <w:rsid w:val="00A06832"/>
    <w:rsid w:val="00A06D97"/>
    <w:rsid w:val="00A120DA"/>
    <w:rsid w:val="00A244D5"/>
    <w:rsid w:val="00A2659B"/>
    <w:rsid w:val="00A41456"/>
    <w:rsid w:val="00A65877"/>
    <w:rsid w:val="00A80D48"/>
    <w:rsid w:val="00A83E37"/>
    <w:rsid w:val="00A9340A"/>
    <w:rsid w:val="00A9410E"/>
    <w:rsid w:val="00A94335"/>
    <w:rsid w:val="00A970BB"/>
    <w:rsid w:val="00AA2230"/>
    <w:rsid w:val="00AA6AA1"/>
    <w:rsid w:val="00AC4116"/>
    <w:rsid w:val="00AD2D19"/>
    <w:rsid w:val="00B03213"/>
    <w:rsid w:val="00B11A69"/>
    <w:rsid w:val="00B359A5"/>
    <w:rsid w:val="00B35ED7"/>
    <w:rsid w:val="00B41A73"/>
    <w:rsid w:val="00B44554"/>
    <w:rsid w:val="00B6496E"/>
    <w:rsid w:val="00BA359D"/>
    <w:rsid w:val="00BA37BC"/>
    <w:rsid w:val="00BB253F"/>
    <w:rsid w:val="00BC58E4"/>
    <w:rsid w:val="00BC7A80"/>
    <w:rsid w:val="00BD3E55"/>
    <w:rsid w:val="00BF74DB"/>
    <w:rsid w:val="00C115C6"/>
    <w:rsid w:val="00C32A85"/>
    <w:rsid w:val="00C44EDF"/>
    <w:rsid w:val="00C511BC"/>
    <w:rsid w:val="00C708A1"/>
    <w:rsid w:val="00C857C9"/>
    <w:rsid w:val="00CC267D"/>
    <w:rsid w:val="00CC2ED1"/>
    <w:rsid w:val="00CC6D47"/>
    <w:rsid w:val="00CE15B8"/>
    <w:rsid w:val="00CF043D"/>
    <w:rsid w:val="00CF06FF"/>
    <w:rsid w:val="00CF56FA"/>
    <w:rsid w:val="00D02520"/>
    <w:rsid w:val="00D2230D"/>
    <w:rsid w:val="00D27BB0"/>
    <w:rsid w:val="00D41FBB"/>
    <w:rsid w:val="00D451A9"/>
    <w:rsid w:val="00D5685C"/>
    <w:rsid w:val="00D62E27"/>
    <w:rsid w:val="00D653D1"/>
    <w:rsid w:val="00D661A1"/>
    <w:rsid w:val="00D67AD5"/>
    <w:rsid w:val="00D71976"/>
    <w:rsid w:val="00D94EA9"/>
    <w:rsid w:val="00DA0797"/>
    <w:rsid w:val="00DA258C"/>
    <w:rsid w:val="00DB2482"/>
    <w:rsid w:val="00DB2F44"/>
    <w:rsid w:val="00DB340A"/>
    <w:rsid w:val="00DC25E3"/>
    <w:rsid w:val="00DD5A05"/>
    <w:rsid w:val="00DF1962"/>
    <w:rsid w:val="00E00305"/>
    <w:rsid w:val="00E079EE"/>
    <w:rsid w:val="00E23382"/>
    <w:rsid w:val="00E239DB"/>
    <w:rsid w:val="00E23F4F"/>
    <w:rsid w:val="00E304F4"/>
    <w:rsid w:val="00E356EE"/>
    <w:rsid w:val="00E3705C"/>
    <w:rsid w:val="00E46A44"/>
    <w:rsid w:val="00E52995"/>
    <w:rsid w:val="00E60045"/>
    <w:rsid w:val="00E63024"/>
    <w:rsid w:val="00E65BFD"/>
    <w:rsid w:val="00E676B3"/>
    <w:rsid w:val="00E70190"/>
    <w:rsid w:val="00E831E4"/>
    <w:rsid w:val="00E9614A"/>
    <w:rsid w:val="00E96B55"/>
    <w:rsid w:val="00EA4C3A"/>
    <w:rsid w:val="00EB7624"/>
    <w:rsid w:val="00EC2B73"/>
    <w:rsid w:val="00EC3B81"/>
    <w:rsid w:val="00EC6A93"/>
    <w:rsid w:val="00ED173F"/>
    <w:rsid w:val="00EE5347"/>
    <w:rsid w:val="00EE6D32"/>
    <w:rsid w:val="00F0154B"/>
    <w:rsid w:val="00F01E6A"/>
    <w:rsid w:val="00F24CEE"/>
    <w:rsid w:val="00F30A63"/>
    <w:rsid w:val="00F315EF"/>
    <w:rsid w:val="00F45F86"/>
    <w:rsid w:val="00F511D2"/>
    <w:rsid w:val="00F70338"/>
    <w:rsid w:val="00F73497"/>
    <w:rsid w:val="00FA31A0"/>
    <w:rsid w:val="00FB33E6"/>
    <w:rsid w:val="00FB5FCE"/>
    <w:rsid w:val="00FC0D81"/>
    <w:rsid w:val="00FC0ECD"/>
    <w:rsid w:val="00FE0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211658-B6AB-469B-9FC5-E8B1CE4F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64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37BC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355B9"/>
  </w:style>
  <w:style w:type="paragraph" w:customStyle="1" w:styleId="Default">
    <w:name w:val="Default"/>
    <w:rsid w:val="000C7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73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ED0"/>
  </w:style>
  <w:style w:type="paragraph" w:styleId="Footer">
    <w:name w:val="footer"/>
    <w:basedOn w:val="Normal"/>
    <w:link w:val="FooterChar"/>
    <w:uiPriority w:val="99"/>
    <w:unhideWhenUsed/>
    <w:rsid w:val="0073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E48A-086C-4FA2-881F-7716CB0B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2019-04-11T08:16:00Z</cp:lastPrinted>
  <dcterms:created xsi:type="dcterms:W3CDTF">2019-04-11T08:04:00Z</dcterms:created>
  <dcterms:modified xsi:type="dcterms:W3CDTF">2019-04-15T02:17:00Z</dcterms:modified>
</cp:coreProperties>
</file>